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C" w:rsidRPr="00DF623E" w:rsidRDefault="00DF623E" w:rsidP="00DF623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F623E">
        <w:rPr>
          <w:rFonts w:ascii="Times New Roman" w:hAnsi="Times New Roman" w:cs="Times New Roman"/>
          <w:sz w:val="32"/>
          <w:szCs w:val="32"/>
          <w:lang w:val="uk-UA"/>
        </w:rPr>
        <w:t>ПОВІДОМ ПРО КОРУПЦІЮ</w:t>
      </w:r>
    </w:p>
    <w:p w:rsidR="00DF623E" w:rsidRPr="00DF623E" w:rsidRDefault="00DF623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F623E" w:rsidRPr="00DF623E" w:rsidRDefault="00DF623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F623E">
        <w:rPr>
          <w:rFonts w:ascii="Times New Roman" w:hAnsi="Times New Roman" w:cs="Times New Roman"/>
          <w:sz w:val="32"/>
          <w:szCs w:val="32"/>
          <w:lang w:val="uk-UA"/>
        </w:rPr>
        <w:t xml:space="preserve">Про вчинення корупційних та пов’язаних з корупцією правопорушень, вчинених працівниками державного підприємства «Тульчинське лісомисливське господарство» Ви можете : </w:t>
      </w:r>
    </w:p>
    <w:p w:rsidR="00DF623E" w:rsidRPr="00DF623E" w:rsidRDefault="00DF623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F623E">
        <w:rPr>
          <w:rFonts w:ascii="Times New Roman" w:hAnsi="Times New Roman" w:cs="Times New Roman"/>
          <w:sz w:val="32"/>
          <w:szCs w:val="32"/>
          <w:lang w:val="uk-UA"/>
        </w:rPr>
        <w:t xml:space="preserve">за телефоном 04335-22570 з 8.00 </w:t>
      </w:r>
      <w:proofErr w:type="spellStart"/>
      <w:r w:rsidRPr="00DF623E">
        <w:rPr>
          <w:rFonts w:ascii="Times New Roman" w:hAnsi="Times New Roman" w:cs="Times New Roman"/>
          <w:sz w:val="32"/>
          <w:szCs w:val="32"/>
          <w:lang w:val="uk-UA"/>
        </w:rPr>
        <w:t>год</w:t>
      </w:r>
      <w:proofErr w:type="spellEnd"/>
      <w:r w:rsidRPr="00DF623E">
        <w:rPr>
          <w:rFonts w:ascii="Times New Roman" w:hAnsi="Times New Roman" w:cs="Times New Roman"/>
          <w:sz w:val="32"/>
          <w:szCs w:val="32"/>
          <w:lang w:val="uk-UA"/>
        </w:rPr>
        <w:t xml:space="preserve"> до 12.00 год. та з 13.00 год. до 17.00 </w:t>
      </w:r>
      <w:proofErr w:type="spellStart"/>
      <w:r w:rsidRPr="00DF623E">
        <w:rPr>
          <w:rFonts w:ascii="Times New Roman" w:hAnsi="Times New Roman" w:cs="Times New Roman"/>
          <w:sz w:val="32"/>
          <w:szCs w:val="32"/>
          <w:lang w:val="uk-UA"/>
        </w:rPr>
        <w:t>год</w:t>
      </w:r>
      <w:proofErr w:type="spellEnd"/>
    </w:p>
    <w:p w:rsidR="00DF623E" w:rsidRPr="00DF623E" w:rsidRDefault="00DF623E">
      <w:pP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DF623E">
        <w:rPr>
          <w:rFonts w:ascii="Times New Roman" w:hAnsi="Times New Roman" w:cs="Times New Roman"/>
          <w:sz w:val="32"/>
          <w:szCs w:val="32"/>
          <w:lang w:val="uk-UA"/>
        </w:rPr>
        <w:t xml:space="preserve">на електронну пошту підприємства </w:t>
      </w:r>
      <w:hyperlink r:id="rId5" w:history="1">
        <w:r w:rsidRPr="00DF623E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dp_tylchunske_lmg@ukr.net</w:t>
        </w:r>
      </w:hyperlink>
    </w:p>
    <w:p w:rsidR="00DF623E" w:rsidRPr="00DF623E" w:rsidRDefault="00DF623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F623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засобами поштового зв’язку на адресу: 23600, Вінницька область, </w:t>
      </w:r>
      <w:proofErr w:type="spellStart"/>
      <w:r w:rsidRPr="00DF623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м.Тульчин</w:t>
      </w:r>
      <w:proofErr w:type="spellEnd"/>
      <w:r w:rsidRPr="00DF623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, </w:t>
      </w:r>
      <w:proofErr w:type="spellStart"/>
      <w:r w:rsidRPr="00DF623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вул..Відродження</w:t>
      </w:r>
      <w:proofErr w:type="spellEnd"/>
      <w:r w:rsidRPr="00DF623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,36</w:t>
      </w:r>
      <w:bookmarkStart w:id="0" w:name="_GoBack"/>
      <w:bookmarkEnd w:id="0"/>
    </w:p>
    <w:sectPr w:rsidR="00DF623E" w:rsidRPr="00DF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3E"/>
    <w:rsid w:val="0054715C"/>
    <w:rsid w:val="00D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_tylchunske_lm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2021-02-10T10:58:00Z</dcterms:created>
  <dcterms:modified xsi:type="dcterms:W3CDTF">2021-02-10T11:03:00Z</dcterms:modified>
</cp:coreProperties>
</file>